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F59A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6C06F59B" w14:textId="77777777" w:rsidR="009B6F95" w:rsidRPr="00C803F3" w:rsidRDefault="004E5D1D" w:rsidP="009B6F95">
          <w:pPr>
            <w:pStyle w:val="Title1"/>
          </w:pPr>
          <w:r>
            <w:t>LGA Modern Slavery Statement</w:t>
          </w:r>
          <w:r w:rsidR="005B5E5B">
            <w:t xml:space="preserve"> 2018</w:t>
          </w:r>
          <w:r>
            <w:t xml:space="preserve"> </w:t>
          </w:r>
        </w:p>
      </w:sdtContent>
    </w:sdt>
    <w:bookmarkEnd w:id="0" w:displacedByCustomXml="prev"/>
    <w:p w14:paraId="6C06F59C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6C06F59D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C06F59E" w14:textId="77777777" w:rsidR="009B6F95" w:rsidRPr="00C803F3" w:rsidRDefault="00C86C73" w:rsidP="00B84F31">
          <w:pPr>
            <w:ind w:left="0" w:firstLine="0"/>
          </w:pPr>
          <w:r>
            <w:rPr>
              <w:rStyle w:val="Title3Char"/>
            </w:rPr>
            <w:t>For decision.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6C06F59F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6C06F5A0" w14:textId="7F572CCB" w:rsidR="006609FB" w:rsidRDefault="00BD7217" w:rsidP="008A77DB">
      <w:pPr>
        <w:pStyle w:val="Title3"/>
        <w:rPr>
          <w:lang w:val="en"/>
        </w:rPr>
      </w:pPr>
      <w:r>
        <w:rPr>
          <w:lang w:val="en"/>
        </w:rPr>
        <w:t xml:space="preserve">Section 54 of the Modern Slavery Act 2015 requires </w:t>
      </w:r>
      <w:proofErr w:type="spellStart"/>
      <w:r>
        <w:rPr>
          <w:lang w:val="en"/>
        </w:rPr>
        <w:t>organisations</w:t>
      </w:r>
      <w:proofErr w:type="spellEnd"/>
      <w:r w:rsidR="00CE4B50">
        <w:rPr>
          <w:lang w:val="en"/>
        </w:rPr>
        <w:t xml:space="preserve"> </w:t>
      </w:r>
      <w:r w:rsidR="005B5E5B">
        <w:rPr>
          <w:lang w:val="en"/>
        </w:rPr>
        <w:t>that</w:t>
      </w:r>
      <w:r w:rsidR="003D3364">
        <w:rPr>
          <w:lang w:val="en"/>
        </w:rPr>
        <w:t xml:space="preserve"> meet </w:t>
      </w:r>
      <w:r w:rsidR="00CE4B50">
        <w:rPr>
          <w:lang w:val="en"/>
        </w:rPr>
        <w:t>certain criteria</w:t>
      </w:r>
      <w:r w:rsidR="003D3364">
        <w:rPr>
          <w:lang w:val="en"/>
        </w:rPr>
        <w:t xml:space="preserve"> </w:t>
      </w:r>
      <w:r>
        <w:rPr>
          <w:lang w:val="en"/>
        </w:rPr>
        <w:t xml:space="preserve">to develop a slavery and human trafficking statement each year. </w:t>
      </w:r>
      <w:r w:rsidRPr="00BD7217">
        <w:rPr>
          <w:lang w:val="en"/>
        </w:rPr>
        <w:t xml:space="preserve">The legislation applies to any </w:t>
      </w:r>
      <w:r w:rsidR="003D3364">
        <w:rPr>
          <w:lang w:val="en"/>
        </w:rPr>
        <w:t>organisation which</w:t>
      </w:r>
      <w:r w:rsidRPr="00BD7217">
        <w:rPr>
          <w:lang w:val="en"/>
        </w:rPr>
        <w:t xml:space="preserve"> supplies goods or services in the UK and has an annual turnover </w:t>
      </w:r>
      <w:r w:rsidR="003D3364">
        <w:rPr>
          <w:lang w:val="en"/>
        </w:rPr>
        <w:t xml:space="preserve">in excess </w:t>
      </w:r>
      <w:r w:rsidRPr="00BD7217">
        <w:rPr>
          <w:lang w:val="en"/>
        </w:rPr>
        <w:t>of £36</w:t>
      </w:r>
      <w:r w:rsidR="00D61C8F">
        <w:rPr>
          <w:lang w:val="en"/>
        </w:rPr>
        <w:t xml:space="preserve"> </w:t>
      </w:r>
      <w:r w:rsidRPr="00BD7217">
        <w:rPr>
          <w:lang w:val="en"/>
        </w:rPr>
        <w:t>m</w:t>
      </w:r>
      <w:r w:rsidR="00D61C8F">
        <w:rPr>
          <w:lang w:val="en"/>
        </w:rPr>
        <w:t>illion</w:t>
      </w:r>
      <w:bookmarkStart w:id="1" w:name="_GoBack"/>
      <w:bookmarkEnd w:id="1"/>
      <w:r w:rsidRPr="00BD7217">
        <w:rPr>
          <w:lang w:val="en"/>
        </w:rPr>
        <w:t>.</w:t>
      </w:r>
      <w:r>
        <w:rPr>
          <w:lang w:val="en"/>
        </w:rPr>
        <w:t xml:space="preserve"> </w:t>
      </w:r>
    </w:p>
    <w:p w14:paraId="6C06F5A1" w14:textId="77777777" w:rsidR="004E5D1D" w:rsidRDefault="004E5D1D" w:rsidP="008A77DB">
      <w:pPr>
        <w:pStyle w:val="Title3"/>
        <w:rPr>
          <w:lang w:val="en"/>
        </w:rPr>
      </w:pPr>
      <w:r>
        <w:rPr>
          <w:lang w:val="en"/>
        </w:rPr>
        <w:t>In April 2018, the IDeA company turnover rose to £36.84 million, bringing the LGA group within the requirement to publish a modern slavery statement.</w:t>
      </w:r>
    </w:p>
    <w:p w14:paraId="6C06F5A2" w14:textId="77777777" w:rsidR="00BD7217" w:rsidRDefault="00A2779F" w:rsidP="00BD72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BD7217">
        <w:rPr>
          <w:color w:val="auto"/>
          <w:sz w:val="23"/>
          <w:szCs w:val="23"/>
        </w:rPr>
        <w:t xml:space="preserve">rganisations </w:t>
      </w:r>
      <w:r>
        <w:rPr>
          <w:color w:val="auto"/>
          <w:sz w:val="23"/>
          <w:szCs w:val="23"/>
        </w:rPr>
        <w:t xml:space="preserve">are required </w:t>
      </w:r>
      <w:r w:rsidR="00BD7217">
        <w:rPr>
          <w:color w:val="auto"/>
          <w:sz w:val="23"/>
          <w:szCs w:val="23"/>
        </w:rPr>
        <w:t xml:space="preserve">to report in different ways depending on the size, type and activities of the business. Government guidance recommends reporting on six areas: </w:t>
      </w:r>
    </w:p>
    <w:p w14:paraId="6C06F5A3" w14:textId="77777777" w:rsidR="00BD7217" w:rsidRDefault="00BD7217" w:rsidP="00BD7217">
      <w:pPr>
        <w:pStyle w:val="Default"/>
        <w:spacing w:after="32"/>
        <w:rPr>
          <w:color w:val="auto"/>
          <w:sz w:val="23"/>
          <w:szCs w:val="23"/>
        </w:rPr>
      </w:pPr>
    </w:p>
    <w:p w14:paraId="6C06F5A4" w14:textId="77777777" w:rsidR="00BD7217" w:rsidRPr="004E5D1D" w:rsidRDefault="00BD7217" w:rsidP="00BD7217">
      <w:pPr>
        <w:pStyle w:val="Default"/>
        <w:spacing w:after="32"/>
        <w:rPr>
          <w:color w:val="auto"/>
          <w:sz w:val="22"/>
          <w:szCs w:val="22"/>
        </w:rPr>
      </w:pPr>
      <w:r w:rsidRPr="004E5D1D">
        <w:rPr>
          <w:color w:val="auto"/>
          <w:sz w:val="22"/>
          <w:szCs w:val="22"/>
        </w:rPr>
        <w:t xml:space="preserve">1. Organisational structure and supply chains </w:t>
      </w:r>
    </w:p>
    <w:p w14:paraId="6C06F5A5" w14:textId="77777777" w:rsidR="00BD7217" w:rsidRPr="004E5D1D" w:rsidRDefault="00BD7217" w:rsidP="00BD7217">
      <w:pPr>
        <w:pStyle w:val="Default"/>
        <w:spacing w:after="32"/>
        <w:rPr>
          <w:color w:val="auto"/>
          <w:sz w:val="22"/>
          <w:szCs w:val="22"/>
        </w:rPr>
      </w:pPr>
      <w:r w:rsidRPr="004E5D1D">
        <w:rPr>
          <w:color w:val="auto"/>
          <w:sz w:val="22"/>
          <w:szCs w:val="22"/>
        </w:rPr>
        <w:t xml:space="preserve">2. Organisational policies </w:t>
      </w:r>
    </w:p>
    <w:p w14:paraId="6C06F5A6" w14:textId="77777777" w:rsidR="00BD7217" w:rsidRPr="004E5D1D" w:rsidRDefault="00BD7217" w:rsidP="00BD7217">
      <w:pPr>
        <w:pStyle w:val="Default"/>
        <w:spacing w:after="32"/>
        <w:rPr>
          <w:color w:val="auto"/>
          <w:sz w:val="22"/>
          <w:szCs w:val="22"/>
        </w:rPr>
      </w:pPr>
      <w:r w:rsidRPr="004E5D1D">
        <w:rPr>
          <w:color w:val="auto"/>
          <w:sz w:val="22"/>
          <w:szCs w:val="22"/>
        </w:rPr>
        <w:t xml:space="preserve">3. Assessing and managing risk </w:t>
      </w:r>
    </w:p>
    <w:p w14:paraId="6C06F5A7" w14:textId="77777777" w:rsidR="00BD7217" w:rsidRPr="004E5D1D" w:rsidRDefault="00BD7217" w:rsidP="00BD7217">
      <w:pPr>
        <w:pStyle w:val="Default"/>
        <w:spacing w:after="32"/>
        <w:rPr>
          <w:color w:val="auto"/>
          <w:sz w:val="22"/>
          <w:szCs w:val="22"/>
        </w:rPr>
      </w:pPr>
      <w:r w:rsidRPr="004E5D1D">
        <w:rPr>
          <w:color w:val="auto"/>
          <w:sz w:val="22"/>
          <w:szCs w:val="22"/>
        </w:rPr>
        <w:t xml:space="preserve">4. Due Diligence </w:t>
      </w:r>
    </w:p>
    <w:p w14:paraId="6C06F5A8" w14:textId="77777777" w:rsidR="00BD7217" w:rsidRPr="004E5D1D" w:rsidRDefault="00BD7217" w:rsidP="00BD7217">
      <w:pPr>
        <w:pStyle w:val="Default"/>
        <w:spacing w:after="32"/>
        <w:rPr>
          <w:color w:val="auto"/>
          <w:sz w:val="22"/>
          <w:szCs w:val="22"/>
        </w:rPr>
      </w:pPr>
      <w:r w:rsidRPr="004E5D1D">
        <w:rPr>
          <w:color w:val="auto"/>
          <w:sz w:val="22"/>
          <w:szCs w:val="22"/>
        </w:rPr>
        <w:t xml:space="preserve">5. Performance Indicators </w:t>
      </w:r>
    </w:p>
    <w:p w14:paraId="6C06F5A9" w14:textId="77777777" w:rsidR="008F02A3" w:rsidRPr="004E5D1D" w:rsidRDefault="00BD7217" w:rsidP="008F02A3">
      <w:pPr>
        <w:pStyle w:val="Default"/>
        <w:rPr>
          <w:color w:val="auto"/>
          <w:sz w:val="22"/>
          <w:szCs w:val="22"/>
        </w:rPr>
      </w:pPr>
      <w:r w:rsidRPr="004E5D1D">
        <w:rPr>
          <w:color w:val="auto"/>
          <w:sz w:val="22"/>
          <w:szCs w:val="22"/>
        </w:rPr>
        <w:t>6. Tr</w:t>
      </w:r>
      <w:r w:rsidR="00396C3B" w:rsidRPr="004E5D1D">
        <w:rPr>
          <w:color w:val="auto"/>
          <w:sz w:val="22"/>
          <w:szCs w:val="22"/>
        </w:rPr>
        <w:t>aining/Awareness</w:t>
      </w:r>
    </w:p>
    <w:p w14:paraId="6C06F5AA" w14:textId="77777777" w:rsidR="002A2119" w:rsidRDefault="00BD7217" w:rsidP="008F02A3">
      <w:pPr>
        <w:pStyle w:val="Default"/>
        <w:rPr>
          <w:color w:val="auto"/>
        </w:rPr>
      </w:pPr>
      <w:r>
        <w:rPr>
          <w:lang w:val="en"/>
        </w:rPr>
        <w:t xml:space="preserve"> </w:t>
      </w:r>
    </w:p>
    <w:p w14:paraId="6C06F5AB" w14:textId="77777777" w:rsidR="003D3364" w:rsidRPr="003D3364" w:rsidRDefault="003D3364" w:rsidP="003D3364">
      <w:pPr>
        <w:ind w:left="0" w:firstLine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The LGA’s Modern Slavery statement has been produced by HR in line with guidance from </w:t>
      </w:r>
      <w:r w:rsidR="007034F0">
        <w:rPr>
          <w:rFonts w:cs="Arial"/>
          <w:color w:val="000000"/>
          <w:lang w:eastAsia="en-GB"/>
        </w:rPr>
        <w:t xml:space="preserve">the </w:t>
      </w:r>
      <w:r>
        <w:rPr>
          <w:rFonts w:cs="Arial"/>
          <w:color w:val="000000"/>
          <w:lang w:eastAsia="en-GB"/>
        </w:rPr>
        <w:t>C</w:t>
      </w:r>
      <w:r w:rsidR="004E5D1D">
        <w:rPr>
          <w:rFonts w:cs="Arial"/>
          <w:color w:val="000000"/>
          <w:lang w:eastAsia="en-GB"/>
        </w:rPr>
        <w:t>hartered Institute of Personnel and Development and</w:t>
      </w:r>
      <w:r>
        <w:rPr>
          <w:sz w:val="23"/>
          <w:szCs w:val="23"/>
        </w:rPr>
        <w:t xml:space="preserve"> is attached </w:t>
      </w:r>
      <w:r w:rsidR="004E5D1D">
        <w:rPr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 w:rsidRPr="008A77DB">
        <w:rPr>
          <w:b/>
          <w:sz w:val="23"/>
          <w:szCs w:val="23"/>
          <w:u w:val="single"/>
        </w:rPr>
        <w:t>Appendix A</w:t>
      </w:r>
      <w:r>
        <w:rPr>
          <w:sz w:val="23"/>
          <w:szCs w:val="23"/>
        </w:rPr>
        <w:t xml:space="preserve">; it has been reviewed by </w:t>
      </w:r>
      <w:r w:rsidR="007034F0">
        <w:rPr>
          <w:sz w:val="23"/>
          <w:szCs w:val="23"/>
        </w:rPr>
        <w:t xml:space="preserve">SMT in </w:t>
      </w:r>
      <w:r>
        <w:rPr>
          <w:sz w:val="23"/>
          <w:szCs w:val="23"/>
        </w:rPr>
        <w:t xml:space="preserve">advance of being presented to </w:t>
      </w:r>
      <w:r w:rsidR="007034F0">
        <w:rPr>
          <w:sz w:val="23"/>
          <w:szCs w:val="23"/>
        </w:rPr>
        <w:t>Leadership Board</w:t>
      </w:r>
      <w:r>
        <w:rPr>
          <w:sz w:val="23"/>
          <w:szCs w:val="23"/>
        </w:rPr>
        <w:t xml:space="preserve">. </w:t>
      </w:r>
    </w:p>
    <w:p w14:paraId="6C06F5AC" w14:textId="77777777" w:rsidR="00396C3B" w:rsidRDefault="002A2119" w:rsidP="00A4111C">
      <w:pPr>
        <w:ind w:left="0" w:firstLine="0"/>
        <w:jc w:val="both"/>
      </w:pPr>
      <w:r>
        <w:rPr>
          <w:sz w:val="23"/>
          <w:szCs w:val="23"/>
        </w:rPr>
        <w:t xml:space="preserve">The LGA website </w:t>
      </w:r>
      <w:r w:rsidR="003D3364">
        <w:rPr>
          <w:sz w:val="23"/>
          <w:szCs w:val="23"/>
        </w:rPr>
        <w:t xml:space="preserve">already </w:t>
      </w:r>
      <w:r w:rsidR="005B5E5B">
        <w:rPr>
          <w:sz w:val="23"/>
          <w:szCs w:val="23"/>
        </w:rPr>
        <w:t>includes</w:t>
      </w:r>
      <w:r>
        <w:rPr>
          <w:sz w:val="23"/>
          <w:szCs w:val="23"/>
        </w:rPr>
        <w:t xml:space="preserve"> publications</w:t>
      </w:r>
      <w:r w:rsidR="003D3364">
        <w:rPr>
          <w:sz w:val="23"/>
          <w:szCs w:val="23"/>
        </w:rPr>
        <w:t>/guidance</w:t>
      </w:r>
      <w:r>
        <w:rPr>
          <w:sz w:val="23"/>
          <w:szCs w:val="23"/>
        </w:rPr>
        <w:t xml:space="preserve"> </w:t>
      </w:r>
      <w:r w:rsidR="00CE4B50">
        <w:rPr>
          <w:sz w:val="23"/>
          <w:szCs w:val="23"/>
        </w:rPr>
        <w:t xml:space="preserve">for councils </w:t>
      </w:r>
      <w:r w:rsidR="00396C3B">
        <w:rPr>
          <w:sz w:val="23"/>
          <w:szCs w:val="23"/>
        </w:rPr>
        <w:t xml:space="preserve">on Modern Slavery &amp; Human Trafficking </w:t>
      </w:r>
      <w:r w:rsidR="005B5E5B">
        <w:rPr>
          <w:sz w:val="23"/>
          <w:szCs w:val="23"/>
        </w:rPr>
        <w:t>-</w:t>
      </w:r>
      <w:r w:rsidR="003D3364">
        <w:rPr>
          <w:sz w:val="23"/>
          <w:szCs w:val="23"/>
        </w:rPr>
        <w:t xml:space="preserve"> </w:t>
      </w:r>
      <w:r w:rsidR="008F02A3">
        <w:rPr>
          <w:sz w:val="23"/>
          <w:szCs w:val="23"/>
        </w:rPr>
        <w:t xml:space="preserve">a link from these pages to </w:t>
      </w:r>
      <w:r w:rsidR="00396C3B">
        <w:rPr>
          <w:sz w:val="23"/>
          <w:szCs w:val="23"/>
        </w:rPr>
        <w:t>our own</w:t>
      </w:r>
      <w:r w:rsidR="008F02A3">
        <w:rPr>
          <w:sz w:val="23"/>
          <w:szCs w:val="23"/>
        </w:rPr>
        <w:t xml:space="preserve"> statement page </w:t>
      </w:r>
      <w:r w:rsidR="005B5E5B">
        <w:rPr>
          <w:sz w:val="23"/>
          <w:szCs w:val="23"/>
        </w:rPr>
        <w:t>will be</w:t>
      </w:r>
      <w:r w:rsidR="00CE4B50">
        <w:rPr>
          <w:sz w:val="23"/>
          <w:szCs w:val="23"/>
        </w:rPr>
        <w:t xml:space="preserve"> </w:t>
      </w:r>
      <w:r w:rsidR="008F02A3">
        <w:rPr>
          <w:sz w:val="23"/>
          <w:szCs w:val="23"/>
        </w:rPr>
        <w:t xml:space="preserve">created. </w:t>
      </w:r>
    </w:p>
    <w:p w14:paraId="6C06F5AD" w14:textId="77777777" w:rsidR="00396C3B" w:rsidRPr="008A77DB" w:rsidRDefault="00396C3B" w:rsidP="008A77DB">
      <w:pPr>
        <w:pStyle w:val="Title3"/>
      </w:pPr>
      <w:r w:rsidRPr="008A77DB">
        <w:t xml:space="preserve">In line with the requirement to raise awareness on Modern Slavery an e-learning module has been produced. This module will be </w:t>
      </w:r>
      <w:r w:rsidR="00CE4B50" w:rsidRPr="008A77DB">
        <w:t xml:space="preserve">shared with </w:t>
      </w:r>
      <w:r w:rsidRPr="008A77DB">
        <w:t xml:space="preserve">all staff by email, and </w:t>
      </w:r>
      <w:r w:rsidR="00CE4B50" w:rsidRPr="008A77DB">
        <w:t xml:space="preserve">made </w:t>
      </w:r>
      <w:r w:rsidRPr="008A77DB">
        <w:t xml:space="preserve">available </w:t>
      </w:r>
      <w:r w:rsidR="005A6FE1" w:rsidRPr="008A77DB">
        <w:t xml:space="preserve">on the </w:t>
      </w:r>
      <w:proofErr w:type="spellStart"/>
      <w:r w:rsidR="005A6FE1" w:rsidRPr="008A77DB">
        <w:t>LearningHub</w:t>
      </w:r>
      <w:proofErr w:type="spellEnd"/>
      <w:r w:rsidRPr="008A77DB">
        <w:t xml:space="preserve"> for office and home workers</w:t>
      </w:r>
      <w:r w:rsidR="00A4111C" w:rsidRPr="008A77DB">
        <w:t xml:space="preserve"> to access</w:t>
      </w:r>
      <w:r w:rsidR="003D3364" w:rsidRPr="008A77DB">
        <w:t xml:space="preserve">; this will be an annual requirement for all staff. </w:t>
      </w:r>
      <w:r w:rsidRPr="008A77DB">
        <w:t xml:space="preserve"> </w:t>
      </w:r>
    </w:p>
    <w:p w14:paraId="6C06F5AE" w14:textId="77777777" w:rsidR="009B6F95" w:rsidRDefault="00C803F3" w:rsidP="008A77DB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6F5BA" wp14:editId="66943F8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705475" cy="1143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891579602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6C06F5CD" w14:textId="47EBE343" w:rsidR="005A6FE1" w:rsidRPr="00A627DD" w:rsidRDefault="005A6FE1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6C06F5CE" w14:textId="3F7A575C" w:rsidR="003D3364" w:rsidRPr="004E5D1D" w:rsidRDefault="004E5D1D" w:rsidP="008A77DB">
                            <w:pPr>
                              <w:pStyle w:val="Title3"/>
                            </w:pPr>
                            <w:r w:rsidRPr="004E5D1D">
                              <w:t xml:space="preserve">That the </w:t>
                            </w:r>
                            <w:r w:rsidR="007034F0" w:rsidRPr="004E5D1D">
                              <w:t xml:space="preserve">Leadership Board </w:t>
                            </w:r>
                            <w:r w:rsidR="005A6FE1" w:rsidRPr="004E5D1D">
                              <w:t xml:space="preserve">approves the </w:t>
                            </w:r>
                            <w:r w:rsidRPr="004E5D1D">
                              <w:t xml:space="preserve">Modern Slavery </w:t>
                            </w:r>
                            <w:r w:rsidR="005A6FE1" w:rsidRPr="004E5D1D">
                              <w:t>statement</w:t>
                            </w:r>
                            <w:r w:rsidR="00220FF2">
                              <w:t>.</w:t>
                            </w:r>
                          </w:p>
                          <w:p w14:paraId="6BF6F479" w14:textId="46AD4183" w:rsidR="00220FF2" w:rsidRPr="008A77DB" w:rsidRDefault="008A77DB" w:rsidP="008A77DB">
                            <w:pPr>
                              <w:pStyle w:val="Title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</w:t>
                            </w:r>
                          </w:p>
                          <w:p w14:paraId="6C06F5D0" w14:textId="7FB71654" w:rsidR="003D3364" w:rsidRDefault="005B5E5B" w:rsidP="008A77DB">
                            <w:pPr>
                              <w:pStyle w:val="Title3"/>
                            </w:pPr>
                            <w:r>
                              <w:t>Approved s</w:t>
                            </w:r>
                            <w:r w:rsidR="004E5D1D">
                              <w:t>tatement to be published on the LGA website</w:t>
                            </w:r>
                            <w:r w:rsidR="008A77D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6F5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.35pt;width:449.2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891579602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6C06F5CD" w14:textId="47EBE343" w:rsidR="005A6FE1" w:rsidRPr="00A627DD" w:rsidRDefault="005A6FE1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6C06F5CE" w14:textId="3F7A575C" w:rsidR="003D3364" w:rsidRPr="004E5D1D" w:rsidRDefault="004E5D1D" w:rsidP="008A77DB">
                      <w:pPr>
                        <w:pStyle w:val="Title3"/>
                      </w:pPr>
                      <w:r w:rsidRPr="004E5D1D">
                        <w:t xml:space="preserve">That the </w:t>
                      </w:r>
                      <w:r w:rsidR="007034F0" w:rsidRPr="004E5D1D">
                        <w:t xml:space="preserve">Leadership Board </w:t>
                      </w:r>
                      <w:r w:rsidR="005A6FE1" w:rsidRPr="004E5D1D">
                        <w:t xml:space="preserve">approves the </w:t>
                      </w:r>
                      <w:r w:rsidRPr="004E5D1D">
                        <w:t xml:space="preserve">Modern Slavery </w:t>
                      </w:r>
                      <w:r w:rsidR="005A6FE1" w:rsidRPr="004E5D1D">
                        <w:t>statement</w:t>
                      </w:r>
                      <w:r w:rsidR="00220FF2">
                        <w:t>.</w:t>
                      </w:r>
                    </w:p>
                    <w:p w14:paraId="6BF6F479" w14:textId="46AD4183" w:rsidR="00220FF2" w:rsidRPr="008A77DB" w:rsidRDefault="008A77DB" w:rsidP="008A77DB">
                      <w:pPr>
                        <w:pStyle w:val="Title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</w:t>
                      </w:r>
                    </w:p>
                    <w:p w14:paraId="6C06F5D0" w14:textId="7FB71654" w:rsidR="003D3364" w:rsidRDefault="005B5E5B" w:rsidP="008A77DB">
                      <w:pPr>
                        <w:pStyle w:val="Title3"/>
                      </w:pPr>
                      <w:r>
                        <w:t>Approved s</w:t>
                      </w:r>
                      <w:r w:rsidR="004E5D1D">
                        <w:t>tatement to be published on the LGA website</w:t>
                      </w:r>
                      <w:r w:rsidR="008A77DB">
                        <w:t>.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6F5AF" w14:textId="77777777" w:rsidR="009B6F95" w:rsidRDefault="009B6F95" w:rsidP="008A77DB">
      <w:pPr>
        <w:pStyle w:val="Title3"/>
      </w:pPr>
    </w:p>
    <w:p w14:paraId="6C06F5B0" w14:textId="77777777" w:rsidR="009B6F95" w:rsidRDefault="009B6F95" w:rsidP="008A77DB">
      <w:pPr>
        <w:pStyle w:val="Title3"/>
      </w:pPr>
    </w:p>
    <w:p w14:paraId="6C06F5B1" w14:textId="77777777" w:rsidR="003D3364" w:rsidRDefault="003D3364" w:rsidP="008A77DB">
      <w:pPr>
        <w:pStyle w:val="Title3"/>
      </w:pPr>
    </w:p>
    <w:p w14:paraId="6C06F5B2" w14:textId="77777777" w:rsidR="003D3364" w:rsidRDefault="003D3364" w:rsidP="008A77DB">
      <w:pPr>
        <w:pStyle w:val="Title3"/>
      </w:pPr>
    </w:p>
    <w:p w14:paraId="6C06F5B3" w14:textId="77777777" w:rsidR="003D3364" w:rsidRDefault="003D3364" w:rsidP="008A77DB">
      <w:pPr>
        <w:pStyle w:val="Title3"/>
      </w:pPr>
    </w:p>
    <w:p w14:paraId="6C06F5B4" w14:textId="77777777" w:rsidR="009B6F95" w:rsidRPr="00C803F3" w:rsidRDefault="00D61C8F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B53D41">
            <w:t>Chris Harding</w:t>
          </w:r>
        </w:sdtContent>
      </w:sdt>
    </w:p>
    <w:p w14:paraId="6C06F5B5" w14:textId="77777777" w:rsidR="009B6F95" w:rsidRDefault="00D61C8F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C86C73">
            <w:t>HR &amp; Payroll Manager</w:t>
          </w:r>
        </w:sdtContent>
      </w:sdt>
    </w:p>
    <w:p w14:paraId="6C06F5B6" w14:textId="77777777" w:rsidR="009B6F95" w:rsidRDefault="00D61C8F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C86C73">
            <w:t>07796 197 482</w:t>
          </w:r>
        </w:sdtContent>
      </w:sdt>
      <w:r w:rsidR="009B6F95" w:rsidRPr="00B5377C">
        <w:t xml:space="preserve"> </w:t>
      </w:r>
    </w:p>
    <w:p w14:paraId="6C06F5B7" w14:textId="77777777" w:rsidR="009B6F95" w:rsidRDefault="00D61C8F" w:rsidP="008A77DB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C86C73">
            <w:t>Chris.Harding@local.gov.uk</w:t>
          </w:r>
        </w:sdtContent>
      </w:sdt>
    </w:p>
    <w:p w14:paraId="6C06F5B8" w14:textId="77777777" w:rsidR="009B6F95" w:rsidRPr="00E8118A" w:rsidRDefault="009B6F95" w:rsidP="008A77DB">
      <w:pPr>
        <w:pStyle w:val="Title3"/>
      </w:pPr>
    </w:p>
    <w:p w14:paraId="6C06F5B9" w14:textId="77777777" w:rsidR="009B6F95" w:rsidRPr="00C803F3" w:rsidRDefault="009B6F95" w:rsidP="008A77DB">
      <w:pPr>
        <w:pStyle w:val="Title3"/>
      </w:pPr>
      <w:r w:rsidRPr="00C803F3">
        <w:t xml:space="preserve"> </w:t>
      </w:r>
    </w:p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F5BE" w14:textId="77777777" w:rsidR="00F245FA" w:rsidRPr="00C803F3" w:rsidRDefault="00F245FA" w:rsidP="00C803F3">
      <w:r>
        <w:separator/>
      </w:r>
    </w:p>
  </w:endnote>
  <w:endnote w:type="continuationSeparator" w:id="0">
    <w:p w14:paraId="6C06F5BF" w14:textId="77777777" w:rsidR="00F245FA" w:rsidRPr="00C803F3" w:rsidRDefault="00F245FA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F5BC" w14:textId="77777777" w:rsidR="00F245FA" w:rsidRPr="00C803F3" w:rsidRDefault="00F245FA" w:rsidP="00C803F3">
      <w:r>
        <w:separator/>
      </w:r>
    </w:p>
  </w:footnote>
  <w:footnote w:type="continuationSeparator" w:id="0">
    <w:p w14:paraId="6C06F5BD" w14:textId="77777777" w:rsidR="00F245FA" w:rsidRPr="00C803F3" w:rsidRDefault="00F245FA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F5C0" w14:textId="77777777" w:rsidR="005A6FE1" w:rsidRDefault="005A6FE1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5A6FE1" w:rsidRPr="00C25CA7" w14:paraId="6C06F5C3" w14:textId="77777777" w:rsidTr="000F69FB">
      <w:trPr>
        <w:trHeight w:val="416"/>
      </w:trPr>
      <w:tc>
        <w:tcPr>
          <w:tcW w:w="5812" w:type="dxa"/>
          <w:vMerge w:val="restart"/>
        </w:tcPr>
        <w:p w14:paraId="09FF4329" w14:textId="77777777" w:rsidR="005A6FE1" w:rsidRDefault="005A6FE1" w:rsidP="00C803F3">
          <w:r w:rsidRPr="00C803F3">
            <w:rPr>
              <w:noProof/>
              <w:lang w:eastAsia="en-GB"/>
            </w:rPr>
            <w:drawing>
              <wp:inline distT="0" distB="0" distL="0" distR="0" wp14:anchorId="6C06F5CB" wp14:editId="6C06F5CC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06F5C1" w14:textId="1690C2B1" w:rsidR="008A77DB" w:rsidRPr="008A77DB" w:rsidRDefault="008A77DB" w:rsidP="008A77DB">
          <w:pPr>
            <w:rPr>
              <w:rFonts w:eastAsia="Times New Roman"/>
              <w:b/>
              <w:szCs w:val="40"/>
              <w:lang w:eastAsia="en-GB"/>
            </w:rPr>
          </w:pPr>
          <w:r>
            <w:rPr>
              <w:rFonts w:cs="Arial"/>
              <w:b/>
            </w:rPr>
            <w:t>Company Number 11177145</w:t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6C06F5C2" w14:textId="77777777" w:rsidR="005A6FE1" w:rsidRPr="00C803F3" w:rsidRDefault="00644997" w:rsidP="005B5E5B">
              <w:r w:rsidRPr="00644997">
                <w:rPr>
                  <w:b/>
                </w:rPr>
                <w:t>LGA</w:t>
              </w:r>
              <w:r>
                <w:t xml:space="preserve"> </w:t>
              </w:r>
              <w:r w:rsidR="005B5E5B" w:rsidRPr="005B5E5B">
                <w:rPr>
                  <w:b/>
                </w:rPr>
                <w:t>Leadership Board</w:t>
              </w:r>
            </w:p>
          </w:tc>
        </w:sdtContent>
      </w:sdt>
    </w:tr>
    <w:tr w:rsidR="005A6FE1" w14:paraId="6C06F5C6" w14:textId="77777777" w:rsidTr="000F69FB">
      <w:trPr>
        <w:trHeight w:val="406"/>
      </w:trPr>
      <w:tc>
        <w:tcPr>
          <w:tcW w:w="5812" w:type="dxa"/>
          <w:vMerge/>
        </w:tcPr>
        <w:p w14:paraId="6C06F5C4" w14:textId="77777777" w:rsidR="005A6FE1" w:rsidRPr="00A627DD" w:rsidRDefault="005A6FE1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9-01-23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6C06F5C5" w14:textId="77777777" w:rsidR="005A6FE1" w:rsidRPr="00C803F3" w:rsidRDefault="00644997" w:rsidP="00C803F3">
              <w:r>
                <w:t>23 January 2019</w:t>
              </w:r>
            </w:p>
          </w:sdtContent>
        </w:sdt>
      </w:tc>
    </w:tr>
    <w:tr w:rsidR="005A6FE1" w:rsidRPr="00C25CA7" w14:paraId="6C06F5C9" w14:textId="77777777" w:rsidTr="000F69FB">
      <w:trPr>
        <w:trHeight w:val="89"/>
      </w:trPr>
      <w:tc>
        <w:tcPr>
          <w:tcW w:w="5812" w:type="dxa"/>
          <w:vMerge/>
        </w:tcPr>
        <w:p w14:paraId="6C06F5C7" w14:textId="77777777" w:rsidR="005A6FE1" w:rsidRPr="00A627DD" w:rsidRDefault="005A6FE1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6C06F5C8" w14:textId="77777777" w:rsidR="005A6FE1" w:rsidRPr="00C803F3" w:rsidRDefault="00644997" w:rsidP="00644997">
              <w:r>
                <w:t xml:space="preserve">  </w:t>
              </w:r>
            </w:p>
          </w:sdtContent>
        </w:sdt>
      </w:tc>
    </w:tr>
  </w:tbl>
  <w:p w14:paraId="6C06F5CA" w14:textId="77777777" w:rsidR="005A6FE1" w:rsidRDefault="005A6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C976F6"/>
    <w:multiLevelType w:val="hybridMultilevel"/>
    <w:tmpl w:val="513E3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47119"/>
    <w:rsid w:val="00071496"/>
    <w:rsid w:val="000F69FB"/>
    <w:rsid w:val="00102121"/>
    <w:rsid w:val="001B36CE"/>
    <w:rsid w:val="00220FF2"/>
    <w:rsid w:val="0023197F"/>
    <w:rsid w:val="002539E9"/>
    <w:rsid w:val="002A2119"/>
    <w:rsid w:val="00301A51"/>
    <w:rsid w:val="00393E48"/>
    <w:rsid w:val="00396C3B"/>
    <w:rsid w:val="003D3364"/>
    <w:rsid w:val="004D3DC0"/>
    <w:rsid w:val="004E5D1D"/>
    <w:rsid w:val="005A6FE1"/>
    <w:rsid w:val="005B5E5B"/>
    <w:rsid w:val="00644997"/>
    <w:rsid w:val="006609FB"/>
    <w:rsid w:val="006B626C"/>
    <w:rsid w:val="007034F0"/>
    <w:rsid w:val="00712C86"/>
    <w:rsid w:val="00723D95"/>
    <w:rsid w:val="0074601A"/>
    <w:rsid w:val="007622BA"/>
    <w:rsid w:val="00795C95"/>
    <w:rsid w:val="007B387F"/>
    <w:rsid w:val="007D74C8"/>
    <w:rsid w:val="0080661C"/>
    <w:rsid w:val="00891AE9"/>
    <w:rsid w:val="008A77DB"/>
    <w:rsid w:val="008F02A3"/>
    <w:rsid w:val="00957D6C"/>
    <w:rsid w:val="00966D2F"/>
    <w:rsid w:val="009B1AA8"/>
    <w:rsid w:val="009B6F95"/>
    <w:rsid w:val="00A251ED"/>
    <w:rsid w:val="00A2779F"/>
    <w:rsid w:val="00A4111C"/>
    <w:rsid w:val="00B53D41"/>
    <w:rsid w:val="00B84F31"/>
    <w:rsid w:val="00BD7217"/>
    <w:rsid w:val="00C75CE5"/>
    <w:rsid w:val="00C803F3"/>
    <w:rsid w:val="00C86C73"/>
    <w:rsid w:val="00CE4B50"/>
    <w:rsid w:val="00D45B4D"/>
    <w:rsid w:val="00D61C8F"/>
    <w:rsid w:val="00DA7394"/>
    <w:rsid w:val="00E940C8"/>
    <w:rsid w:val="00EA4C47"/>
    <w:rsid w:val="00F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F59A"/>
  <w15:chartTrackingRefBased/>
  <w15:docId w15:val="{AB70DCBE-B912-4D4C-ABE8-E47F5D4D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8A77DB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8A77DB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customStyle="1" w:styleId="Default">
    <w:name w:val="Default"/>
    <w:rsid w:val="00BD7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1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3A0211"/>
    <w:rsid w:val="004E2C7C"/>
    <w:rsid w:val="0071712A"/>
    <w:rsid w:val="007F7006"/>
    <w:rsid w:val="00A57067"/>
    <w:rsid w:val="00B710F9"/>
    <w:rsid w:val="00BF14A3"/>
    <w:rsid w:val="00EE1FE1"/>
    <w:rsid w:val="00F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6E02F-406D-4F91-8729-5E1E335E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2450aae-1d20-4711-921f-ba4e3dc97b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3E36D39F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 Report template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Report template</dc:title>
  <dc:subject/>
  <dc:creator>Jessica Norman</dc:creator>
  <cp:keywords/>
  <dc:description/>
  <cp:lastModifiedBy>Paul Goodchild</cp:lastModifiedBy>
  <cp:revision>5</cp:revision>
  <dcterms:created xsi:type="dcterms:W3CDTF">2019-01-10T15:28:00Z</dcterms:created>
  <dcterms:modified xsi:type="dcterms:W3CDTF">2019-01-17T16:23:00Z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